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102F0" w14:textId="5FAEBB70" w:rsidR="006F5228" w:rsidRPr="006F5228" w:rsidRDefault="006F5228" w:rsidP="005B4400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</w:pPr>
      <w:r w:rsidRPr="006F5228"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  <w:t>Załącznik</w:t>
      </w:r>
    </w:p>
    <w:p w14:paraId="4944FBED" w14:textId="77777777" w:rsidR="006F5228" w:rsidRPr="006F5228" w:rsidRDefault="006F5228" w:rsidP="005B4400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</w:pPr>
      <w:r w:rsidRPr="006F5228"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  <w:t xml:space="preserve">do umowy w sprawie warunków </w:t>
      </w:r>
    </w:p>
    <w:p w14:paraId="01530CA8" w14:textId="69ED222D" w:rsidR="006F5228" w:rsidRPr="006F5228" w:rsidRDefault="006F5228" w:rsidP="005B4400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</w:pPr>
      <w:r w:rsidRPr="006F5228"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  <w:t>organizacyjno- finansowych działalności</w:t>
      </w:r>
    </w:p>
    <w:p w14:paraId="6555EA58" w14:textId="77777777" w:rsidR="006F5228" w:rsidRPr="006F5228" w:rsidRDefault="006F5228" w:rsidP="005B4400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</w:pPr>
      <w:r w:rsidRPr="006F5228"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  <w:t xml:space="preserve">Powiatowego Domu Kultury w Raciborzu </w:t>
      </w:r>
    </w:p>
    <w:p w14:paraId="462C8FC4" w14:textId="76819C4B" w:rsidR="006F5228" w:rsidRPr="006F5228" w:rsidRDefault="006F5228" w:rsidP="005B4400">
      <w:pPr>
        <w:spacing w:after="0" w:line="240" w:lineRule="auto"/>
        <w:ind w:left="4956"/>
        <w:outlineLvl w:val="0"/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</w:pPr>
      <w:r w:rsidRPr="006F5228">
        <w:rPr>
          <w:rFonts w:ascii="Times New Roman" w:eastAsia="Times New Roman" w:hAnsi="Times New Roman" w:cs="Times New Roman"/>
          <w:sz w:val="18"/>
          <w:szCs w:val="18"/>
          <w:lang w:eastAsia="pl-PL"/>
          <w14:ligatures w14:val="none"/>
        </w:rPr>
        <w:t>oraz program jego działania z dnia 22 czerwca 2026 r.</w:t>
      </w:r>
    </w:p>
    <w:p w14:paraId="13CA1CF6" w14:textId="77777777" w:rsidR="006F5228" w:rsidRDefault="006F5228" w:rsidP="005B4400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  <w14:ligatures w14:val="none"/>
        </w:rPr>
      </w:pPr>
    </w:p>
    <w:p w14:paraId="6336DFE5" w14:textId="51838A59" w:rsidR="006F5228" w:rsidRDefault="00000000" w:rsidP="005B44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  <w14:ligatures w14:val="none"/>
        </w:rPr>
        <w:t>Program działania</w:t>
      </w:r>
    </w:p>
    <w:p w14:paraId="019664E6" w14:textId="77777777" w:rsidR="00C35BA0" w:rsidRDefault="00000000" w:rsidP="005B44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pl-PL"/>
          <w14:ligatures w14:val="none"/>
        </w:rPr>
        <w:t>Powiatowego Domu Kultury w Raciborzu</w:t>
      </w:r>
    </w:p>
    <w:p w14:paraId="01A98DDF" w14:textId="77777777" w:rsidR="00C35BA0" w:rsidRDefault="00000000" w:rsidP="005B4400">
      <w:pPr>
        <w:spacing w:beforeAutospacing="1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 zakresie bieżącego funkcjonowania i rozwoju instytucji kultury</w:t>
      </w:r>
    </w:p>
    <w:p w14:paraId="60B44DF9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I. Wprowadzenie</w:t>
      </w:r>
    </w:p>
    <w:p w14:paraId="00202402" w14:textId="77777777" w:rsidR="00C35BA0" w:rsidRDefault="00000000" w:rsidP="005B4400">
      <w:pPr>
        <w:spacing w:beforeAutospacing="1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Program działania Powiatowego Domu Kultury (PDK) określa kierunki funkcjonowania oraz rozwoju instytucji kultury jako nowoczesnego, dostępnego i aktywnego centrum życia społeczno-kulturalnego mieszkańców powiatu. Dokument obejmuje działania organizacyjne, edukacyjne, artystyczne, promocyjne i inwestycyjne, służące realizacji misji instytucji kultury w perspektywie wieloletniej.</w:t>
      </w:r>
    </w:p>
    <w:p w14:paraId="6C122416" w14:textId="77777777" w:rsidR="00C35BA0" w:rsidRDefault="00000000" w:rsidP="005B44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50046857" wp14:editId="5423B988">
                <wp:extent cx="5760720" cy="19050"/>
                <wp:effectExtent l="0" t="0" r="0" b="0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35F4F745" id="Prostokąt 1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<w10:anchorlock/>
              </v:rect>
            </w:pict>
          </mc:Fallback>
        </mc:AlternateContent>
      </w:r>
    </w:p>
    <w:p w14:paraId="0EFF4526" w14:textId="77777777" w:rsidR="00C35BA0" w:rsidRDefault="0000000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  <w:t>II. Misja i wizja instytucji</w:t>
      </w:r>
    </w:p>
    <w:p w14:paraId="720C8CE8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Misja</w:t>
      </w:r>
    </w:p>
    <w:p w14:paraId="668692C5" w14:textId="77777777" w:rsidR="00C35BA0" w:rsidRDefault="00000000" w:rsidP="005B4400">
      <w:pPr>
        <w:spacing w:beforeAutospacing="1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warunków do rozwoju kultury, edukacji artystycznej i integracji społecznej mieszkańców poprzez organizację wydarzeń, wspieranie lokalnych twórców oraz upowszechnianie dziedzictwa kulturowego regionu.</w:t>
      </w:r>
    </w:p>
    <w:p w14:paraId="53B97E62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Wizja</w:t>
      </w:r>
    </w:p>
    <w:p w14:paraId="0E32683F" w14:textId="77777777" w:rsidR="00C35BA0" w:rsidRDefault="00000000" w:rsidP="005B4400">
      <w:pPr>
        <w:spacing w:beforeAutospacing="1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Powiatowy Dom Kultury jako nowoczesna, otwarta i rozpoznawalna instytucja kultury, integrująca mieszkańców wszystkich pokoleń oraz aktywnie współpracująca z samorządami, organizacjami społecznymi i środowiskami twórczymi.</w:t>
      </w:r>
    </w:p>
    <w:p w14:paraId="3ED5E8EB" w14:textId="77777777" w:rsidR="00C35BA0" w:rsidRDefault="00000000" w:rsidP="005B44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79916DC5" wp14:editId="5B2D16D3">
                <wp:extent cx="5760720" cy="19050"/>
                <wp:effectExtent l="0" t="0" r="0" b="0"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5CD50185" id="Prostokąt 3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<w10:anchorlock/>
              </v:rect>
            </w:pict>
          </mc:Fallback>
        </mc:AlternateContent>
      </w:r>
    </w:p>
    <w:p w14:paraId="2F554368" w14:textId="77777777" w:rsidR="00C35BA0" w:rsidRDefault="0000000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  <w:t>III. Cele strategiczne</w:t>
      </w:r>
    </w:p>
    <w:p w14:paraId="7507C3EC" w14:textId="77777777" w:rsidR="00C35BA0" w:rsidRDefault="00000000" w:rsidP="005B4400">
      <w:pPr>
        <w:numPr>
          <w:ilvl w:val="0"/>
          <w:numId w:val="1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Zapewnienie sprawnego i efektywnego funkcjonowania instytucji.</w:t>
      </w:r>
    </w:p>
    <w:p w14:paraId="45F41817" w14:textId="77777777" w:rsidR="00C35BA0" w:rsidRDefault="00000000" w:rsidP="005B44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Rozwijanie oferty kulturalnej odpowiadającej potrzebom mieszkańców.</w:t>
      </w:r>
    </w:p>
    <w:p w14:paraId="404CFECD" w14:textId="77777777" w:rsidR="00C35BA0" w:rsidRDefault="00000000" w:rsidP="005B44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Wspieranie edukacji kulturalnej i artystycznej dzieci, młodzieży i seniorów.</w:t>
      </w:r>
    </w:p>
    <w:p w14:paraId="64D7CD25" w14:textId="77777777" w:rsidR="00C35BA0" w:rsidRDefault="00000000" w:rsidP="005B44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Ochrona i promocja dziedzictwa kulturowego regionu.</w:t>
      </w:r>
    </w:p>
    <w:p w14:paraId="45E5FA01" w14:textId="77777777" w:rsidR="00C35BA0" w:rsidRDefault="00000000" w:rsidP="005B44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Rozwój współpracy z organizacjami społecznymi, szkołami i instytucjami.</w:t>
      </w:r>
    </w:p>
    <w:p w14:paraId="22B4D1FB" w14:textId="77777777" w:rsidR="00C35BA0" w:rsidRDefault="00000000" w:rsidP="005B44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Modernizacja infrastruktury i cyfryzacja działalności.</w:t>
      </w:r>
    </w:p>
    <w:p w14:paraId="0DE846F4" w14:textId="77777777" w:rsidR="00C35BA0" w:rsidRDefault="00000000" w:rsidP="005B440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Zwiększanie aktywności mieszkańców w życiu kulturalnym powiatu.</w:t>
      </w:r>
    </w:p>
    <w:p w14:paraId="22F6BE08" w14:textId="77777777" w:rsidR="00C35BA0" w:rsidRDefault="00000000" w:rsidP="005B4400">
      <w:pPr>
        <w:numPr>
          <w:ilvl w:val="0"/>
          <w:numId w:val="1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Pozyskiwanie środków zewnętrznych na działalność i inwestycje.</w:t>
      </w:r>
    </w:p>
    <w:p w14:paraId="6EE50601" w14:textId="77777777" w:rsidR="00C35BA0" w:rsidRDefault="00000000" w:rsidP="005B44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6BD18B05" wp14:editId="60CF2E02">
                <wp:extent cx="5760720" cy="19050"/>
                <wp:effectExtent l="0" t="0" r="0" b="0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2DA2EC96" id="Prostokąt 5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<w10:anchorlock/>
              </v:rect>
            </w:pict>
          </mc:Fallback>
        </mc:AlternateContent>
      </w:r>
    </w:p>
    <w:p w14:paraId="6324510B" w14:textId="77777777" w:rsidR="00C35BA0" w:rsidRDefault="00C35BA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</w:p>
    <w:p w14:paraId="0345F66E" w14:textId="77777777" w:rsidR="00C35BA0" w:rsidRDefault="00C35BA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</w:p>
    <w:p w14:paraId="2E0B8EDD" w14:textId="77777777" w:rsidR="00C35BA0" w:rsidRDefault="0000000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  <w:t>IV. Program bieżącego funkcjonowania</w:t>
      </w:r>
    </w:p>
    <w:p w14:paraId="0C7470E8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1. Organizacja działalności kulturalnej</w:t>
      </w:r>
    </w:p>
    <w:p w14:paraId="6A1C3CBC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Planowane działania:</w:t>
      </w:r>
    </w:p>
    <w:p w14:paraId="5852EAF0" w14:textId="77777777" w:rsidR="00C35BA0" w:rsidRDefault="00000000" w:rsidP="005B4400">
      <w:pPr>
        <w:numPr>
          <w:ilvl w:val="0"/>
          <w:numId w:val="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organizacja wydarzeń cyklicznych:</w:t>
      </w:r>
    </w:p>
    <w:p w14:paraId="000BCF96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koncertów,</w:t>
      </w:r>
    </w:p>
    <w:p w14:paraId="60274B2A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przeglądów artystycznych,</w:t>
      </w:r>
    </w:p>
    <w:p w14:paraId="5E7B6166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festiwali,</w:t>
      </w:r>
    </w:p>
    <w:p w14:paraId="3E54770C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konkursów,</w:t>
      </w:r>
    </w:p>
    <w:p w14:paraId="4967DDE7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wystaw,</w:t>
      </w:r>
    </w:p>
    <w:p w14:paraId="30B8B8E4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spektakli teatralnych,</w:t>
      </w:r>
    </w:p>
    <w:p w14:paraId="3999D1BA" w14:textId="77777777" w:rsidR="00C35BA0" w:rsidRDefault="00000000" w:rsidP="005B44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organizacja wydarzeń patriotycznych i rocznicowych;</w:t>
      </w:r>
    </w:p>
    <w:p w14:paraId="5D0FB0AC" w14:textId="77777777" w:rsidR="00C35BA0" w:rsidRDefault="00000000" w:rsidP="005B44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współorganizacja imprez gminnych i powiatowych;</w:t>
      </w:r>
    </w:p>
    <w:p w14:paraId="3DF9AA19" w14:textId="77777777" w:rsidR="00C35BA0" w:rsidRDefault="00000000" w:rsidP="005B440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prowadzenie sekcji zainteresowań:</w:t>
      </w:r>
    </w:p>
    <w:p w14:paraId="2DFF6556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muzycznych,</w:t>
      </w:r>
    </w:p>
    <w:p w14:paraId="39DF6F6E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tanecznych,</w:t>
      </w:r>
    </w:p>
    <w:p w14:paraId="4BC2AAF9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teatralnych,</w:t>
      </w:r>
    </w:p>
    <w:p w14:paraId="0625EE66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plastycznych,</w:t>
      </w:r>
    </w:p>
    <w:p w14:paraId="78376DA8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fotograficznych,</w:t>
      </w:r>
    </w:p>
    <w:p w14:paraId="0176C57D" w14:textId="77777777" w:rsidR="00C35BA0" w:rsidRDefault="00000000" w:rsidP="005B4400">
      <w:pPr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rękodzielniczych;</w:t>
      </w:r>
    </w:p>
    <w:p w14:paraId="4482FED6" w14:textId="77777777" w:rsidR="00C35BA0" w:rsidRDefault="00000000" w:rsidP="005B4400">
      <w:pPr>
        <w:numPr>
          <w:ilvl w:val="0"/>
          <w:numId w:val="2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rozwój oferty dla seniorów i osób z niepełnosprawnościami.</w:t>
      </w:r>
    </w:p>
    <w:p w14:paraId="70773AF2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2. Edukacja kulturalna</w:t>
      </w:r>
    </w:p>
    <w:p w14:paraId="291D4E1A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Kierunki działań:</w:t>
      </w:r>
    </w:p>
    <w:p w14:paraId="6449FC68" w14:textId="77777777" w:rsidR="00C35BA0" w:rsidRDefault="00000000" w:rsidP="005B4400">
      <w:pPr>
        <w:numPr>
          <w:ilvl w:val="0"/>
          <w:numId w:val="3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warsztaty artystyczne dla dzieci i młodzieży;</w:t>
      </w:r>
    </w:p>
    <w:p w14:paraId="05650E22" w14:textId="77777777" w:rsidR="00C35BA0" w:rsidRDefault="00000000" w:rsidP="005B44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lekcje regionalizmu i historii lokalnej;</w:t>
      </w:r>
    </w:p>
    <w:p w14:paraId="10DBD47E" w14:textId="77777777" w:rsidR="00C35BA0" w:rsidRDefault="00000000" w:rsidP="005B44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programy rozwijające kompetencje kulturowe;</w:t>
      </w:r>
    </w:p>
    <w:p w14:paraId="5C73AAB5" w14:textId="77777777" w:rsidR="00C35BA0" w:rsidRDefault="00000000" w:rsidP="005B44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organizacja półkolonii i ferii zimowych;</w:t>
      </w:r>
    </w:p>
    <w:p w14:paraId="5C68BFCA" w14:textId="77777777" w:rsidR="00C35BA0" w:rsidRDefault="00000000" w:rsidP="005B440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współpraca ze szkołami i placówkami oświatowymi;</w:t>
      </w:r>
    </w:p>
    <w:p w14:paraId="399280A6" w14:textId="77777777" w:rsidR="00C35BA0" w:rsidRDefault="00000000" w:rsidP="005B4400">
      <w:pPr>
        <w:numPr>
          <w:ilvl w:val="0"/>
          <w:numId w:val="3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organizacja konkursów edukacyjnych i artystycznych.</w:t>
      </w:r>
    </w:p>
    <w:p w14:paraId="445E3918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3. Współpraca środowiskowa</w:t>
      </w:r>
    </w:p>
    <w:p w14:paraId="6DC130EC" w14:textId="77777777" w:rsidR="00C35BA0" w:rsidRDefault="00000000" w:rsidP="005B4400">
      <w:pPr>
        <w:spacing w:beforeAutospacing="1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PDK będzie rozwijał współpracę z:</w:t>
      </w:r>
    </w:p>
    <w:p w14:paraId="277EBA75" w14:textId="77777777" w:rsidR="00C35BA0" w:rsidRDefault="00000000" w:rsidP="005B4400">
      <w:pPr>
        <w:numPr>
          <w:ilvl w:val="0"/>
          <w:numId w:val="4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samorządami gminnymi,</w:t>
      </w:r>
    </w:p>
    <w:p w14:paraId="43C3E38F" w14:textId="77777777" w:rsidR="00C35BA0" w:rsidRDefault="00000000" w:rsidP="005B44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szkołami i bibliotekami,</w:t>
      </w:r>
    </w:p>
    <w:p w14:paraId="4CFDC29C" w14:textId="77777777" w:rsidR="00C35BA0" w:rsidRDefault="00000000" w:rsidP="005B44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organizacjami pozarządowymi,</w:t>
      </w:r>
    </w:p>
    <w:p w14:paraId="3E1FB676" w14:textId="77777777" w:rsidR="00C35BA0" w:rsidRDefault="00000000" w:rsidP="005B44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kołami gospodyń wiejskich,</w:t>
      </w:r>
    </w:p>
    <w:p w14:paraId="61A793E6" w14:textId="77777777" w:rsidR="00C35BA0" w:rsidRDefault="00000000" w:rsidP="005B44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ochotniczymi strażami pożarnymi,</w:t>
      </w:r>
    </w:p>
    <w:p w14:paraId="74E1BFE2" w14:textId="77777777" w:rsidR="00C35BA0" w:rsidRDefault="00000000" w:rsidP="005B44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parafiami,</w:t>
      </w:r>
    </w:p>
    <w:p w14:paraId="138B3F6F" w14:textId="77777777" w:rsidR="00C35BA0" w:rsidRDefault="00000000" w:rsidP="005B44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lokalnymi przedsiębiorcami,</w:t>
      </w:r>
    </w:p>
    <w:p w14:paraId="600D4264" w14:textId="77777777" w:rsidR="00C35BA0" w:rsidRDefault="00000000" w:rsidP="005B4400">
      <w:pPr>
        <w:numPr>
          <w:ilvl w:val="0"/>
          <w:numId w:val="4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twórcami i animatorami kultury.</w:t>
      </w:r>
    </w:p>
    <w:p w14:paraId="77B8D196" w14:textId="77777777" w:rsidR="00C35BA0" w:rsidRDefault="00C35BA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084D70D7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4. Promocja działalności</w:t>
      </w:r>
    </w:p>
    <w:p w14:paraId="1DEE99A3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Narzędzia promocji:</w:t>
      </w:r>
    </w:p>
    <w:p w14:paraId="6588B829" w14:textId="77777777" w:rsidR="00C35BA0" w:rsidRDefault="00000000" w:rsidP="005B4400">
      <w:pPr>
        <w:numPr>
          <w:ilvl w:val="0"/>
          <w:numId w:val="5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strona internetowa i media społecznościowe;</w:t>
      </w:r>
    </w:p>
    <w:p w14:paraId="490DF4B4" w14:textId="77777777" w:rsidR="00C35BA0" w:rsidRDefault="00000000" w:rsidP="005B44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materiały drukowane i informacyjne;</w:t>
      </w:r>
    </w:p>
    <w:p w14:paraId="3771883D" w14:textId="77777777" w:rsidR="00C35BA0" w:rsidRDefault="00000000" w:rsidP="005B44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patronaty medialne;</w:t>
      </w:r>
    </w:p>
    <w:p w14:paraId="198466C0" w14:textId="77777777" w:rsidR="00C35BA0" w:rsidRDefault="00000000" w:rsidP="005B44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transmisje internetowe wydarzeń;</w:t>
      </w:r>
    </w:p>
    <w:p w14:paraId="07669E62" w14:textId="77777777" w:rsidR="00C35BA0" w:rsidRDefault="00000000" w:rsidP="005B440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dokumentowanie wydarzeń fotograficznie i filmowo;</w:t>
      </w:r>
    </w:p>
    <w:p w14:paraId="06D6C5C9" w14:textId="77777777" w:rsidR="00C35BA0" w:rsidRDefault="00000000" w:rsidP="005B4400">
      <w:pPr>
        <w:numPr>
          <w:ilvl w:val="0"/>
          <w:numId w:val="5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budowanie jednolitej identyfikacji wizualnej instytucji.</w:t>
      </w:r>
    </w:p>
    <w:p w14:paraId="786E5BA0" w14:textId="77777777" w:rsidR="00C35BA0" w:rsidRDefault="00000000" w:rsidP="005B44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0724F1D9" wp14:editId="2F5ED39F">
                <wp:extent cx="5760720" cy="19050"/>
                <wp:effectExtent l="0" t="0" r="0" b="0"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8D96552" id="Prostokąt 7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<w10:anchorlock/>
              </v:rect>
            </w:pict>
          </mc:Fallback>
        </mc:AlternateContent>
      </w:r>
    </w:p>
    <w:p w14:paraId="3CBDFE63" w14:textId="77777777" w:rsidR="00C35BA0" w:rsidRDefault="0000000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  <w14:ligatures w14:val="none"/>
        </w:rPr>
        <w:t>V. Program rozwoju instytucji</w:t>
      </w:r>
    </w:p>
    <w:p w14:paraId="5FD50024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1. Rozwój infrastruktury</w:t>
      </w:r>
    </w:p>
    <w:p w14:paraId="09735FAA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Planowane kierunki:</w:t>
      </w:r>
    </w:p>
    <w:p w14:paraId="2A29B687" w14:textId="77777777" w:rsidR="00C35BA0" w:rsidRDefault="00000000" w:rsidP="005B4400">
      <w:pPr>
        <w:numPr>
          <w:ilvl w:val="0"/>
          <w:numId w:val="6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modernizacja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sal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widowiskowych i pracowni;</w:t>
      </w:r>
    </w:p>
    <w:p w14:paraId="1D4C349C" w14:textId="77777777" w:rsidR="00C35BA0" w:rsidRDefault="00000000" w:rsidP="005B44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doposażenie w sprzęt nagłośnieniowy i oświetleniowy;</w:t>
      </w:r>
    </w:p>
    <w:p w14:paraId="0F8AF6CD" w14:textId="77777777" w:rsidR="00C35BA0" w:rsidRDefault="00000000" w:rsidP="005B44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zakup wyposażenia multimedialnego;</w:t>
      </w:r>
    </w:p>
    <w:p w14:paraId="612ADDCD" w14:textId="77777777" w:rsidR="00C35BA0" w:rsidRDefault="00000000" w:rsidP="005B44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poprawa dostępności dla osób z niepełnosprawnościami;</w:t>
      </w:r>
    </w:p>
    <w:p w14:paraId="448BFEAE" w14:textId="77777777" w:rsidR="00C35BA0" w:rsidRDefault="00000000" w:rsidP="005B44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termomodernizacja budynku;</w:t>
      </w:r>
    </w:p>
    <w:p w14:paraId="49B620B1" w14:textId="77777777" w:rsidR="00C35BA0" w:rsidRDefault="00000000" w:rsidP="005B4400">
      <w:pPr>
        <w:numPr>
          <w:ilvl w:val="0"/>
          <w:numId w:val="6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przestrzeni plenerowej do organizacji wydarzeń.</w:t>
      </w:r>
    </w:p>
    <w:p w14:paraId="6B110B14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2. Cyfryzacja działalności</w:t>
      </w:r>
    </w:p>
    <w:p w14:paraId="07E2E3DF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Działania:</w:t>
      </w:r>
    </w:p>
    <w:p w14:paraId="264CA12E" w14:textId="77777777" w:rsidR="00C35BA0" w:rsidRDefault="00000000" w:rsidP="005B4400">
      <w:pPr>
        <w:numPr>
          <w:ilvl w:val="0"/>
          <w:numId w:val="7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wdrożenie elektronicznego systemu zapisów;</w:t>
      </w:r>
    </w:p>
    <w:p w14:paraId="64D019E8" w14:textId="77777777" w:rsidR="00C35BA0" w:rsidRDefault="00000000" w:rsidP="005B44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digitalizacja archiwów i kronik;</w:t>
      </w:r>
    </w:p>
    <w:p w14:paraId="1E7EBBF7" w14:textId="77777777" w:rsidR="00C35BA0" w:rsidRDefault="00000000" w:rsidP="005B440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transmisje online wydarzeń;</w:t>
      </w:r>
    </w:p>
    <w:p w14:paraId="7EFDAEAB" w14:textId="77777777" w:rsidR="00C35BA0" w:rsidRDefault="00000000" w:rsidP="005B4400">
      <w:pPr>
        <w:numPr>
          <w:ilvl w:val="0"/>
          <w:numId w:val="7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rozwój działań promocyjnych w mediach społecznościowych.</w:t>
      </w:r>
    </w:p>
    <w:p w14:paraId="6522E24F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3. Rozwój kadry</w:t>
      </w:r>
    </w:p>
    <w:p w14:paraId="0650EB36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Priorytety:</w:t>
      </w:r>
    </w:p>
    <w:p w14:paraId="695C296B" w14:textId="77777777" w:rsidR="00C35BA0" w:rsidRDefault="00000000" w:rsidP="005B4400">
      <w:pPr>
        <w:numPr>
          <w:ilvl w:val="0"/>
          <w:numId w:val="8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szkolenia pracowników;</w:t>
      </w:r>
    </w:p>
    <w:p w14:paraId="0FADCD8F" w14:textId="77777777" w:rsidR="00C35BA0" w:rsidRDefault="00000000" w:rsidP="005B440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podnoszenie kompetencji cyfrowych;</w:t>
      </w:r>
    </w:p>
    <w:p w14:paraId="19B398B4" w14:textId="77777777" w:rsidR="00C35BA0" w:rsidRDefault="00000000" w:rsidP="005B440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rozwój kompetencji menedżerskich i organizacyjnych;</w:t>
      </w:r>
    </w:p>
    <w:p w14:paraId="19F5FC3F" w14:textId="77777777" w:rsidR="00C35BA0" w:rsidRDefault="00000000" w:rsidP="005B4400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udział w konferencjach i projektach branżowych;</w:t>
      </w:r>
    </w:p>
    <w:p w14:paraId="0CDAC1F9" w14:textId="77777777" w:rsidR="00C35BA0" w:rsidRDefault="00000000" w:rsidP="005B4400">
      <w:pPr>
        <w:numPr>
          <w:ilvl w:val="0"/>
          <w:numId w:val="8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tworzenie zespołów projektowych.</w:t>
      </w:r>
    </w:p>
    <w:p w14:paraId="3F503311" w14:textId="77777777" w:rsidR="00C35BA0" w:rsidRDefault="00C35BA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02C3E334" w14:textId="77777777" w:rsidR="00C35BA0" w:rsidRDefault="00C35BA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</w:p>
    <w:p w14:paraId="2FEFF511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4. Pozyskiwanie środków zewnętrznych</w:t>
      </w:r>
    </w:p>
    <w:p w14:paraId="23996958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Źródła finansowania:</w:t>
      </w:r>
    </w:p>
    <w:p w14:paraId="4F6B091E" w14:textId="77777777" w:rsidR="00C35BA0" w:rsidRDefault="00000000" w:rsidP="005B4400">
      <w:pPr>
        <w:numPr>
          <w:ilvl w:val="0"/>
          <w:numId w:val="9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programy Ministerstwa Kultury i Dziedzictwa Narodowego;</w:t>
      </w:r>
    </w:p>
    <w:p w14:paraId="5849ADEC" w14:textId="77777777" w:rsidR="00C35BA0" w:rsidRDefault="00000000" w:rsidP="005B440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fundusze Unii Europejskiej;</w:t>
      </w:r>
    </w:p>
    <w:p w14:paraId="1DA21166" w14:textId="77777777" w:rsidR="00C35BA0" w:rsidRDefault="00000000" w:rsidP="005B440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programy samorządowe;</w:t>
      </w:r>
    </w:p>
    <w:p w14:paraId="6D8247A6" w14:textId="77777777" w:rsidR="00C35BA0" w:rsidRDefault="00000000" w:rsidP="005B4400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sponsoring i partnerstwa lokalne;</w:t>
      </w:r>
    </w:p>
    <w:p w14:paraId="3A03A417" w14:textId="77777777" w:rsidR="00C35BA0" w:rsidRDefault="00000000" w:rsidP="005B4400">
      <w:pPr>
        <w:numPr>
          <w:ilvl w:val="0"/>
          <w:numId w:val="9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granty organizacji pozarządowych.</w:t>
      </w:r>
    </w:p>
    <w:p w14:paraId="38BAD8B4" w14:textId="77777777" w:rsidR="00C35BA0" w:rsidRDefault="00000000" w:rsidP="005B44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63E940AB" wp14:editId="0662CC06">
                <wp:extent cx="5760720" cy="19050"/>
                <wp:effectExtent l="0" t="0" r="0" b="0"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0ABDC32" id="Prostokąt 9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<w10:anchorlock/>
              </v:rect>
            </w:pict>
          </mc:Fallback>
        </mc:AlternateContent>
      </w:r>
    </w:p>
    <w:p w14:paraId="73183CC4" w14:textId="77777777" w:rsidR="00C35BA0" w:rsidRDefault="0000000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  <w:t>VI. Priorytetowe kierunki działań programowych</w:t>
      </w:r>
    </w:p>
    <w:p w14:paraId="03E02112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1. Kultura regionalna i dziedzictwo</w:t>
      </w:r>
    </w:p>
    <w:p w14:paraId="48615860" w14:textId="77777777" w:rsidR="00C35BA0" w:rsidRDefault="00000000" w:rsidP="005B4400">
      <w:pPr>
        <w:numPr>
          <w:ilvl w:val="0"/>
          <w:numId w:val="10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promowanie tradycji lokalnych,</w:t>
      </w:r>
    </w:p>
    <w:p w14:paraId="5988347D" w14:textId="77777777" w:rsidR="00C35BA0" w:rsidRDefault="00000000" w:rsidP="005B440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dokumentowanie historii regionu,</w:t>
      </w:r>
    </w:p>
    <w:p w14:paraId="5952828A" w14:textId="77777777" w:rsidR="00C35BA0" w:rsidRDefault="00000000" w:rsidP="005B4400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wspieranie zespołów folklorystycznych,</w:t>
      </w:r>
    </w:p>
    <w:p w14:paraId="4D66CDE3" w14:textId="77777777" w:rsidR="00C35BA0" w:rsidRDefault="00000000" w:rsidP="005B4400">
      <w:pPr>
        <w:numPr>
          <w:ilvl w:val="0"/>
          <w:numId w:val="10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organizacja wydarzeń regionalnych.</w:t>
      </w:r>
    </w:p>
    <w:p w14:paraId="7BF54A90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2. Integracja społeczna</w:t>
      </w:r>
    </w:p>
    <w:p w14:paraId="0C3A72FF" w14:textId="77777777" w:rsidR="00C35BA0" w:rsidRDefault="00000000" w:rsidP="005B4400">
      <w:pPr>
        <w:numPr>
          <w:ilvl w:val="0"/>
          <w:numId w:val="11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działania międzypokoleniowe,</w:t>
      </w:r>
    </w:p>
    <w:p w14:paraId="395A5DB4" w14:textId="77777777" w:rsidR="00C35BA0" w:rsidRDefault="00000000" w:rsidP="005B440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aktywizacja mieszkańców terenów wiejskich,</w:t>
      </w:r>
    </w:p>
    <w:p w14:paraId="5AC99DA7" w14:textId="77777777" w:rsidR="00C35BA0" w:rsidRDefault="00000000" w:rsidP="005B4400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rozwój wolontariatu kulturalnego,</w:t>
      </w:r>
    </w:p>
    <w:p w14:paraId="03B1F2A7" w14:textId="77777777" w:rsidR="00C35BA0" w:rsidRDefault="00000000" w:rsidP="005B4400">
      <w:pPr>
        <w:numPr>
          <w:ilvl w:val="0"/>
          <w:numId w:val="11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projekty integracyjne.</w:t>
      </w:r>
    </w:p>
    <w:p w14:paraId="5CB6A21F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3. Nowoczesna kultura</w:t>
      </w:r>
    </w:p>
    <w:p w14:paraId="6576549A" w14:textId="77777777" w:rsidR="00C35BA0" w:rsidRDefault="00000000" w:rsidP="005B4400">
      <w:pPr>
        <w:numPr>
          <w:ilvl w:val="0"/>
          <w:numId w:val="12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wykorzystanie nowych technologii,</w:t>
      </w:r>
    </w:p>
    <w:p w14:paraId="079893E1" w14:textId="77777777" w:rsidR="00C35BA0" w:rsidRDefault="00000000" w:rsidP="005B440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oferta dla młodzieży,</w:t>
      </w:r>
    </w:p>
    <w:p w14:paraId="036DE2DA" w14:textId="77777777" w:rsidR="00C35BA0" w:rsidRDefault="00000000" w:rsidP="005B4400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działania multimedialne i audiowizualne,</w:t>
      </w:r>
    </w:p>
    <w:p w14:paraId="29A47CF2" w14:textId="77777777" w:rsidR="00C35BA0" w:rsidRDefault="00000000" w:rsidP="005B4400">
      <w:pPr>
        <w:numPr>
          <w:ilvl w:val="0"/>
          <w:numId w:val="12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projekty kreatywne i innowacyjne.</w:t>
      </w:r>
    </w:p>
    <w:p w14:paraId="265A08C9" w14:textId="77777777" w:rsidR="00C35BA0" w:rsidRDefault="00000000" w:rsidP="005B44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1739A4E0" wp14:editId="1976DCAD">
                <wp:extent cx="5760720" cy="19050"/>
                <wp:effectExtent l="0" t="0" r="0" b="0"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722BD3C9" id="Prostokąt 11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<w10:anchorlock/>
              </v:rect>
            </w:pict>
          </mc:Fallback>
        </mc:AlternateContent>
      </w:r>
    </w:p>
    <w:p w14:paraId="670FDBB0" w14:textId="77777777" w:rsidR="00C35BA0" w:rsidRDefault="0000000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  <w:t>VII. Zarządzanie i organizacja</w:t>
      </w:r>
    </w:p>
    <w:p w14:paraId="666BD284" w14:textId="77777777" w:rsidR="00C35BA0" w:rsidRDefault="00000000" w:rsidP="005B4400">
      <w:pPr>
        <w:spacing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Zakładane standardy zarządzania:</w:t>
      </w:r>
    </w:p>
    <w:p w14:paraId="5177FB27" w14:textId="77777777" w:rsidR="00C35BA0" w:rsidRDefault="00000000" w:rsidP="005B4400">
      <w:pPr>
        <w:numPr>
          <w:ilvl w:val="0"/>
          <w:numId w:val="13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przejrzystość finansowa,</w:t>
      </w:r>
    </w:p>
    <w:p w14:paraId="02EAE1E9" w14:textId="77777777" w:rsidR="00C35BA0" w:rsidRDefault="00000000" w:rsidP="005B440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efektywne gospodarowanie środkami publicznymi,</w:t>
      </w:r>
    </w:p>
    <w:p w14:paraId="07E959DA" w14:textId="77777777" w:rsidR="00C35BA0" w:rsidRDefault="00000000" w:rsidP="005B440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planowanie roczne i wieloletnie,</w:t>
      </w:r>
    </w:p>
    <w:p w14:paraId="1E28A823" w14:textId="77777777" w:rsidR="00C35BA0" w:rsidRDefault="00000000" w:rsidP="005B440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monitoring realizacji zadań,</w:t>
      </w:r>
    </w:p>
    <w:p w14:paraId="18C70A12" w14:textId="77777777" w:rsidR="00C35BA0" w:rsidRDefault="00000000" w:rsidP="005B4400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badanie potrzeb mieszkańców,</w:t>
      </w:r>
    </w:p>
    <w:p w14:paraId="26DA0415" w14:textId="77777777" w:rsidR="00C35BA0" w:rsidRDefault="00000000" w:rsidP="005B4400">
      <w:pPr>
        <w:numPr>
          <w:ilvl w:val="0"/>
          <w:numId w:val="13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ewaluacja wydarzeń i projektów.</w:t>
      </w:r>
    </w:p>
    <w:p w14:paraId="14DB69EB" w14:textId="77777777" w:rsidR="00C35BA0" w:rsidRDefault="00000000" w:rsidP="005B44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7FFC8E45" wp14:editId="16EADA77">
                <wp:extent cx="5760720" cy="19050"/>
                <wp:effectExtent l="0" t="0" r="0" b="0"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4E40E7D3" id="Prostokąt 13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<w10:anchorlock/>
              </v:rect>
            </w:pict>
          </mc:Fallback>
        </mc:AlternateContent>
      </w:r>
    </w:p>
    <w:p w14:paraId="407B14C1" w14:textId="77777777" w:rsidR="00C35BA0" w:rsidRDefault="0000000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  <w:t>VIII. Wskaźniki realizacji programu</w:t>
      </w:r>
    </w:p>
    <w:p w14:paraId="4CD81108" w14:textId="77777777" w:rsidR="00C35BA0" w:rsidRDefault="00000000" w:rsidP="005B4400">
      <w:pPr>
        <w:spacing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Planowane wskaźniki:</w:t>
      </w:r>
    </w:p>
    <w:p w14:paraId="18124B0E" w14:textId="77777777" w:rsidR="00C35BA0" w:rsidRDefault="00000000" w:rsidP="005B4400">
      <w:pPr>
        <w:numPr>
          <w:ilvl w:val="0"/>
          <w:numId w:val="14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liczba organizowanych wydarzeń,</w:t>
      </w:r>
    </w:p>
    <w:p w14:paraId="10D62830" w14:textId="77777777" w:rsidR="00C35BA0" w:rsidRDefault="00000000" w:rsidP="005B44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liczba uczestników wydarzeń,</w:t>
      </w:r>
    </w:p>
    <w:p w14:paraId="02D07396" w14:textId="77777777" w:rsidR="00C35BA0" w:rsidRDefault="00000000" w:rsidP="005B44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liczba sekcji i uczestników zajęć stałych,</w:t>
      </w:r>
    </w:p>
    <w:p w14:paraId="11EEF32C" w14:textId="77777777" w:rsidR="00C35BA0" w:rsidRDefault="00000000" w:rsidP="005B44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liczba partnerstw i projektów,</w:t>
      </w:r>
    </w:p>
    <w:p w14:paraId="16F3A2E0" w14:textId="77777777" w:rsidR="00C35BA0" w:rsidRDefault="00000000" w:rsidP="005B44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poziom pozyskanych środków zewnętrznych,</w:t>
      </w:r>
    </w:p>
    <w:p w14:paraId="1BBC2539" w14:textId="77777777" w:rsidR="00C35BA0" w:rsidRDefault="00000000" w:rsidP="005B4400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liczba działań edukacyjnych,</w:t>
      </w:r>
    </w:p>
    <w:p w14:paraId="1BECB7E1" w14:textId="77777777" w:rsidR="00C35BA0" w:rsidRDefault="00000000" w:rsidP="005B4400">
      <w:pPr>
        <w:numPr>
          <w:ilvl w:val="0"/>
          <w:numId w:val="14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poziom satysfakcji mieszkańców.</w:t>
      </w:r>
    </w:p>
    <w:p w14:paraId="6356E0BE" w14:textId="77777777" w:rsidR="00C35BA0" w:rsidRDefault="00000000" w:rsidP="005B440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mc:AlternateContent>
          <mc:Choice Requires="wps">
            <w:drawing>
              <wp:inline distT="0" distB="0" distL="0" distR="0" wp14:anchorId="4ACBC233" wp14:editId="05E5F67F">
                <wp:extent cx="5760720" cy="19050"/>
                <wp:effectExtent l="0" t="0" r="0" b="0"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044CB9E8" id="Prostokąt 15" o:spid="_x0000_s1026" style="width:453.6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" fillcolor="#a0a0a0" stroked="f" strokeweight="0">
                <w10:anchorlock/>
              </v:rect>
            </w:pict>
          </mc:Fallback>
        </mc:AlternateContent>
      </w:r>
    </w:p>
    <w:p w14:paraId="16F8C719" w14:textId="77777777" w:rsidR="00C35BA0" w:rsidRDefault="00000000" w:rsidP="005B4400">
      <w:pPr>
        <w:spacing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  <w14:ligatures w14:val="none"/>
        </w:rPr>
        <w:t>IX. Podsumowanie</w:t>
      </w:r>
    </w:p>
    <w:p w14:paraId="60FAB70A" w14:textId="77777777" w:rsidR="00C35BA0" w:rsidRDefault="00000000" w:rsidP="005B4400">
      <w:pPr>
        <w:spacing w:beforeAutospacing="1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Powiatowy Dom Kultury powinien pełnić funkcję nowoczesnego centrum aktywności społecznej i kulturalnej, odpowiadającego na potrzeby mieszkańców oraz wspierającego rozwój lokalnej tożsamości. Realizacja programu pozwoli na zwiększenie dostępności kultury, rozwój aktywności społecznej oraz wzmocnienie roli instytucji jako ważnego ośrodka życia publicznego i integracji mieszkańców powiatu.</w:t>
      </w:r>
    </w:p>
    <w:p w14:paraId="0D4CD3E0" w14:textId="77777777" w:rsidR="00C35BA0" w:rsidRDefault="00C35BA0" w:rsidP="005B4400"/>
    <w:p w14:paraId="5768F8AA" w14:textId="77777777" w:rsidR="00C35BA0" w:rsidRDefault="00C35BA0" w:rsidP="005B4400"/>
    <w:p w14:paraId="711865C0" w14:textId="77777777" w:rsidR="00C35BA0" w:rsidRDefault="00000000" w:rsidP="005B440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Małgorzata </w:t>
      </w:r>
      <w:proofErr w:type="spellStart"/>
      <w:r>
        <w:rPr>
          <w:rFonts w:ascii="Times New Roman" w:hAnsi="Times New Roman"/>
          <w:sz w:val="24"/>
          <w:szCs w:val="24"/>
        </w:rPr>
        <w:t>Krzemien</w:t>
      </w:r>
      <w:proofErr w:type="spellEnd"/>
    </w:p>
    <w:sectPr w:rsidR="00C35BA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D3AF9"/>
    <w:multiLevelType w:val="multilevel"/>
    <w:tmpl w:val="5502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53"/>
        </w:tabs>
        <w:ind w:left="1353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9094F99"/>
    <w:multiLevelType w:val="multilevel"/>
    <w:tmpl w:val="B212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D971795"/>
    <w:multiLevelType w:val="multilevel"/>
    <w:tmpl w:val="D48A5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1297E8A"/>
    <w:multiLevelType w:val="multilevel"/>
    <w:tmpl w:val="8AF44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1300102"/>
    <w:multiLevelType w:val="multilevel"/>
    <w:tmpl w:val="A9A25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FAE7F04"/>
    <w:multiLevelType w:val="multilevel"/>
    <w:tmpl w:val="384C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380B3D12"/>
    <w:multiLevelType w:val="multilevel"/>
    <w:tmpl w:val="3A02B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47BF2A3C"/>
    <w:multiLevelType w:val="multilevel"/>
    <w:tmpl w:val="1BA26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4F7F7524"/>
    <w:multiLevelType w:val="multilevel"/>
    <w:tmpl w:val="8C54E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538C6C4B"/>
    <w:multiLevelType w:val="multilevel"/>
    <w:tmpl w:val="9BD2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63CD7BA3"/>
    <w:multiLevelType w:val="multilevel"/>
    <w:tmpl w:val="D6260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6438758E"/>
    <w:multiLevelType w:val="multilevel"/>
    <w:tmpl w:val="27CE5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685962A6"/>
    <w:multiLevelType w:val="multilevel"/>
    <w:tmpl w:val="A6B4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76C23E30"/>
    <w:multiLevelType w:val="multilevel"/>
    <w:tmpl w:val="F4C0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79D957B1"/>
    <w:multiLevelType w:val="multilevel"/>
    <w:tmpl w:val="5EC05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4879309">
    <w:abstractNumId w:val="14"/>
  </w:num>
  <w:num w:numId="2" w16cid:durableId="499201368">
    <w:abstractNumId w:val="0"/>
  </w:num>
  <w:num w:numId="3" w16cid:durableId="1716389684">
    <w:abstractNumId w:val="3"/>
  </w:num>
  <w:num w:numId="4" w16cid:durableId="1136877473">
    <w:abstractNumId w:val="10"/>
  </w:num>
  <w:num w:numId="5" w16cid:durableId="1229144675">
    <w:abstractNumId w:val="8"/>
  </w:num>
  <w:num w:numId="6" w16cid:durableId="1498643374">
    <w:abstractNumId w:val="9"/>
  </w:num>
  <w:num w:numId="7" w16cid:durableId="1763991443">
    <w:abstractNumId w:val="11"/>
  </w:num>
  <w:num w:numId="8" w16cid:durableId="2138177879">
    <w:abstractNumId w:val="7"/>
  </w:num>
  <w:num w:numId="9" w16cid:durableId="573322265">
    <w:abstractNumId w:val="4"/>
  </w:num>
  <w:num w:numId="10" w16cid:durableId="1807045577">
    <w:abstractNumId w:val="5"/>
  </w:num>
  <w:num w:numId="11" w16cid:durableId="1064792445">
    <w:abstractNumId w:val="1"/>
  </w:num>
  <w:num w:numId="12" w16cid:durableId="1144929095">
    <w:abstractNumId w:val="13"/>
  </w:num>
  <w:num w:numId="13" w16cid:durableId="1405109323">
    <w:abstractNumId w:val="12"/>
  </w:num>
  <w:num w:numId="14" w16cid:durableId="1976182742">
    <w:abstractNumId w:val="6"/>
  </w:num>
  <w:num w:numId="15" w16cid:durableId="13315211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A0"/>
    <w:rsid w:val="005B4400"/>
    <w:rsid w:val="006F5228"/>
    <w:rsid w:val="008129DE"/>
    <w:rsid w:val="008D5B6A"/>
    <w:rsid w:val="00BB5DE9"/>
    <w:rsid w:val="00C35BA0"/>
    <w:rsid w:val="00F4649E"/>
    <w:rsid w:val="00F6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DD37"/>
  <w15:docId w15:val="{5F071A5F-06C6-43F9-AA9C-546883223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50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0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0F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0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0F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0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0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0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0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450F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450F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50F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450FF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450FF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450F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450F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450F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450FFB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450FF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450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450FFB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50FFB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450FF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0FF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450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0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0FFB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0FFB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0F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3F7CB-C812-4C47-9EDE-5C70BC7DD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798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Krzemien</dc:creator>
  <dc:description/>
  <cp:lastModifiedBy>Szymon.Kura</cp:lastModifiedBy>
  <cp:revision>3</cp:revision>
  <cp:lastPrinted>2026-05-12T11:23:00Z</cp:lastPrinted>
  <dcterms:created xsi:type="dcterms:W3CDTF">2026-07-06T10:06:00Z</dcterms:created>
  <dcterms:modified xsi:type="dcterms:W3CDTF">2026-07-06T10:27:00Z</dcterms:modified>
  <dc:language>pl-PL</dc:language>
</cp:coreProperties>
</file>